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5B58F042" w:rsidR="00503F6A" w:rsidRPr="00503F6A" w:rsidRDefault="00B85B64" w:rsidP="00503F6A">
      <w:pPr>
        <w:jc w:val="center"/>
        <w:rPr>
          <w:b/>
          <w:lang w:val="en-US"/>
        </w:rPr>
      </w:pPr>
      <w:r>
        <w:rPr>
          <w:b/>
          <w:lang w:val="en-US"/>
        </w:rPr>
        <w:t>Jannie Hugo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0800D0CE" w:rsidR="00503F6A" w:rsidRDefault="00AA2EE2" w:rsidP="00503F6A">
            <w:pPr>
              <w:rPr>
                <w:lang w:val="en-US"/>
              </w:rPr>
            </w:pPr>
            <w:r>
              <w:rPr>
                <w:lang w:val="en-US"/>
              </w:rPr>
              <w:t>University of Pretoria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3590B337" w:rsidR="00503F6A" w:rsidRDefault="00443C0B" w:rsidP="00503F6A">
            <w:pPr>
              <w:rPr>
                <w:lang w:val="en-US"/>
              </w:rPr>
            </w:pPr>
            <w:r>
              <w:rPr>
                <w:lang w:val="en-US"/>
              </w:rPr>
              <w:t>South Africa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74CBEFF3" w:rsidR="00503F6A" w:rsidRDefault="00443C0B" w:rsidP="00C9392C">
            <w:pPr>
              <w:rPr>
                <w:lang w:val="en-US"/>
              </w:rPr>
            </w:pPr>
            <w:r>
              <w:rPr>
                <w:lang w:val="en-US"/>
              </w:rPr>
              <w:t>Master’s</w:t>
            </w:r>
            <w:r w:rsidR="00C02B37"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116B44C2" w:rsidR="00503F6A" w:rsidRDefault="00443C0B" w:rsidP="00503F6A">
            <w:pPr>
              <w:rPr>
                <w:lang w:val="en-US"/>
              </w:rPr>
            </w:pPr>
            <w:hyperlink r:id="rId9" w:history="1">
              <w:r w:rsidRPr="00D25327">
                <w:rPr>
                  <w:rStyle w:val="Hyperlink"/>
                </w:rPr>
                <w:t>jannie.hugo@up.ac.za</w:t>
              </w:r>
            </w:hyperlink>
            <w: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7DCBD462" w14:textId="229205DC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56F785FD" w14:textId="20191AC3" w:rsidR="00A41B38" w:rsidRPr="00294AF4" w:rsidRDefault="00294AF4" w:rsidP="00294AF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A41B38" w:rsidRPr="00A41B38">
              <w:rPr>
                <w:lang w:val="en-US"/>
              </w:rPr>
              <w:t xml:space="preserve">ooking at </w:t>
            </w:r>
            <w:r>
              <w:rPr>
                <w:lang w:val="en-US"/>
              </w:rPr>
              <w:t>student’s</w:t>
            </w:r>
            <w:r w:rsidR="00A41B38" w:rsidRPr="00A41B38">
              <w:rPr>
                <w:lang w:val="en-US"/>
              </w:rPr>
              <w:t xml:space="preserve"> disruptions and working at ways to respond and support</w:t>
            </w:r>
            <w:r>
              <w:rPr>
                <w:lang w:val="en-US"/>
              </w:rPr>
              <w:t xml:space="preserve"> r</w:t>
            </w:r>
            <w:r w:rsidR="00A41B38" w:rsidRPr="00294AF4">
              <w:rPr>
                <w:lang w:val="en-US"/>
              </w:rPr>
              <w:t>eviewing video recordings of consultations</w:t>
            </w:r>
          </w:p>
          <w:p w14:paraId="7EDB3F78" w14:textId="3286EA91" w:rsidR="00503F6A" w:rsidRPr="00A41B38" w:rsidRDefault="00503F6A" w:rsidP="00A41B38">
            <w:pPr>
              <w:ind w:left="360"/>
              <w:rPr>
                <w:lang w:val="en-US"/>
              </w:rPr>
            </w:pPr>
          </w:p>
        </w:tc>
        <w:tc>
          <w:tcPr>
            <w:tcW w:w="4530" w:type="dxa"/>
          </w:tcPr>
          <w:p w14:paraId="53F85E76" w14:textId="5C5C6E87" w:rsidR="00294AF4" w:rsidRDefault="00294AF4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community health workers/lay workers</w:t>
            </w:r>
          </w:p>
          <w:p w14:paraId="0715E5B7" w14:textId="6EFF0191" w:rsidR="00987368" w:rsidRDefault="00987368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mid-level doctors/clinical officers</w:t>
            </w:r>
          </w:p>
          <w:p w14:paraId="23220371" w14:textId="65C664CC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3C1EE8E9" w14:textId="5166CAD5" w:rsidR="00BA0A63" w:rsidRPr="00503F6A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26E5C725" w:rsidR="00503F6A" w:rsidRDefault="00987368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52B6D039" w:rsidR="00503F6A" w:rsidRDefault="00987368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4F9996EF" w:rsidR="00503F6A" w:rsidRDefault="00956246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6-</w:t>
            </w:r>
            <w:r w:rsidR="00987368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5877BFEE" w14:textId="18A41834" w:rsidR="0027175D" w:rsidRDefault="0027175D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Clinical</w:t>
            </w:r>
          </w:p>
          <w:p w14:paraId="44F09036" w14:textId="54D25D4A" w:rsidR="006F0599" w:rsidRDefault="006F0599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Implementation</w:t>
            </w:r>
          </w:p>
          <w:p w14:paraId="5EDB7CAC" w14:textId="4A5F39EC" w:rsidR="00C9392C" w:rsidRDefault="00C9392C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423DF6B0" w14:textId="23DDB4FF" w:rsidR="00136547" w:rsidRPr="006F0599" w:rsidRDefault="00136547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systems</w:t>
            </w:r>
          </w:p>
          <w:p w14:paraId="315BDC84" w14:textId="77777777" w:rsidR="00C9392C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  <w:p w14:paraId="63B3D949" w14:textId="0B7562CC" w:rsidR="00136547" w:rsidRPr="00503F6A" w:rsidRDefault="00136547" w:rsidP="00136547">
            <w:pPr>
              <w:pStyle w:val="ListParagraph"/>
              <w:rPr>
                <w:lang w:val="en-US"/>
              </w:rPr>
            </w:pP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4C8F0939" w14:textId="7A382A90" w:rsidR="00F06E26" w:rsidRDefault="00F06E26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Clinical guideline development</w:t>
            </w:r>
          </w:p>
          <w:p w14:paraId="57C5D517" w14:textId="38D4D23F" w:rsidR="0027175D" w:rsidRDefault="0027175D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Systematic or scoping reviews</w:t>
            </w:r>
          </w:p>
          <w:p w14:paraId="4D2B02EC" w14:textId="729E196D" w:rsidR="00D475A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Exploratory descriptive qualitative studies</w:t>
            </w:r>
          </w:p>
          <w:p w14:paraId="3642517A" w14:textId="29917DDC" w:rsidR="007822E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Phenom</w:t>
            </w:r>
            <w:r w:rsidR="00EA5C3C">
              <w:rPr>
                <w:lang w:val="en-US"/>
              </w:rPr>
              <w:t>enological qualitative studies</w:t>
            </w:r>
          </w:p>
          <w:p w14:paraId="4D96391D" w14:textId="29AC966E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Participatory action research</w:t>
            </w:r>
          </w:p>
          <w:p w14:paraId="5D13B54D" w14:textId="30083E2B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Quality improvement studies</w:t>
            </w:r>
          </w:p>
          <w:p w14:paraId="55B93D0A" w14:textId="1BB69974" w:rsidR="00B972AA" w:rsidRPr="00F06E26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F06E26">
              <w:rPr>
                <w:lang w:val="en-US"/>
              </w:rPr>
              <w:t>Mixed methods design</w:t>
            </w:r>
            <w:r w:rsidR="00B972AA" w:rsidRPr="00F06E26">
              <w:rPr>
                <w:lang w:val="en-US"/>
              </w:rPr>
              <w:t xml:space="preserve"> and integration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0554137" w14:textId="4883E1E1" w:rsidR="007F21E4" w:rsidRPr="007F21E4" w:rsidRDefault="0089531C" w:rsidP="007F21E4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70C7DCC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551AC4AA" w14:textId="2551BC7F" w:rsidR="00ED5912" w:rsidRDefault="00ED59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Performing a literature search</w:t>
            </w:r>
          </w:p>
          <w:p w14:paraId="7988C9F0" w14:textId="44C9F626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1E1CEA56" w14:textId="18EFA146" w:rsidR="00742959" w:rsidRDefault="00742959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qualitative data</w:t>
            </w:r>
          </w:p>
          <w:p w14:paraId="11276A24" w14:textId="77777777" w:rsidR="00C9392C" w:rsidRDefault="00742959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qualitative results</w:t>
            </w:r>
          </w:p>
          <w:p w14:paraId="3AB1CCD7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Discussing your results and findings</w:t>
            </w:r>
          </w:p>
          <w:p w14:paraId="6624A97A" w14:textId="77777777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Publishing research</w:t>
            </w:r>
          </w:p>
          <w:p w14:paraId="5DE1CDD6" w14:textId="77777777" w:rsidR="00FC2367" w:rsidRDefault="00403894" w:rsidP="000A291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03894">
              <w:rPr>
                <w:lang w:val="en-US"/>
              </w:rPr>
              <w:t>How to approach the problem and design solutions. Clear thinking, dealing with complexity</w:t>
            </w:r>
            <w:r>
              <w:rPr>
                <w:lang w:val="en-US"/>
              </w:rPr>
              <w:t>.</w:t>
            </w:r>
          </w:p>
          <w:p w14:paraId="10A5B5F6" w14:textId="6DA4947F" w:rsidR="00403894" w:rsidRPr="0089531C" w:rsidRDefault="00403894" w:rsidP="00403894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3417A105" w14:textId="5D0EF137" w:rsidR="001312D8" w:rsidRDefault="00136547" w:rsidP="00503F6A">
      <w:pPr>
        <w:rPr>
          <w:lang w:val="en-US"/>
        </w:rPr>
      </w:pPr>
      <w:r w:rsidRPr="00136547">
        <w:rPr>
          <w:lang w:val="en-US"/>
        </w:rPr>
        <w:t>Implementing and researching COPC practice</w:t>
      </w: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lastRenderedPageBreak/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0A2919"/>
    <w:rsid w:val="00116A7E"/>
    <w:rsid w:val="001312D8"/>
    <w:rsid w:val="00136547"/>
    <w:rsid w:val="00171012"/>
    <w:rsid w:val="001829E6"/>
    <w:rsid w:val="001A4E7B"/>
    <w:rsid w:val="0027175D"/>
    <w:rsid w:val="00294AF4"/>
    <w:rsid w:val="002E511D"/>
    <w:rsid w:val="00353602"/>
    <w:rsid w:val="003D451C"/>
    <w:rsid w:val="00403894"/>
    <w:rsid w:val="00443C0B"/>
    <w:rsid w:val="004A7C50"/>
    <w:rsid w:val="00503F6A"/>
    <w:rsid w:val="005B4A92"/>
    <w:rsid w:val="005D70C8"/>
    <w:rsid w:val="005D76E5"/>
    <w:rsid w:val="006D3A81"/>
    <w:rsid w:val="006F0599"/>
    <w:rsid w:val="00742959"/>
    <w:rsid w:val="007822E1"/>
    <w:rsid w:val="0078565D"/>
    <w:rsid w:val="007F21E4"/>
    <w:rsid w:val="0089531C"/>
    <w:rsid w:val="00956246"/>
    <w:rsid w:val="00987368"/>
    <w:rsid w:val="00A2631F"/>
    <w:rsid w:val="00A41B38"/>
    <w:rsid w:val="00AA2EE2"/>
    <w:rsid w:val="00B85B64"/>
    <w:rsid w:val="00B972AA"/>
    <w:rsid w:val="00BA0A63"/>
    <w:rsid w:val="00C02B37"/>
    <w:rsid w:val="00C9392C"/>
    <w:rsid w:val="00D10785"/>
    <w:rsid w:val="00D475A1"/>
    <w:rsid w:val="00E00294"/>
    <w:rsid w:val="00E558DC"/>
    <w:rsid w:val="00EA5C3C"/>
    <w:rsid w:val="00ED5912"/>
    <w:rsid w:val="00F06E26"/>
    <w:rsid w:val="00F46A3F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nie.hugo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40</cp:revision>
  <dcterms:created xsi:type="dcterms:W3CDTF">2021-12-02T14:37:00Z</dcterms:created>
  <dcterms:modified xsi:type="dcterms:W3CDTF">2022-04-06T11:10:00Z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