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721A18D9" w:rsidR="00503F6A" w:rsidRPr="00503F6A" w:rsidRDefault="00456027" w:rsidP="00503F6A">
      <w:pPr>
        <w:jc w:val="center"/>
        <w:rPr>
          <w:b/>
          <w:lang w:val="en-US"/>
        </w:rPr>
      </w:pPr>
      <w:r>
        <w:rPr>
          <w:b/>
          <w:lang w:val="en-US"/>
        </w:rPr>
        <w:t>Jan De Maeseneer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66E71A4F" w:rsidR="00503F6A" w:rsidRDefault="0032101E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Ghent </w:t>
            </w:r>
            <w:r w:rsidR="001A4E7B">
              <w:rPr>
                <w:lang w:val="en-US"/>
              </w:rPr>
              <w:t>University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27916C1E" w:rsidR="00503F6A" w:rsidRDefault="00585AA2" w:rsidP="00503F6A">
            <w:pPr>
              <w:rPr>
                <w:lang w:val="en-US"/>
              </w:rPr>
            </w:pPr>
            <w:r>
              <w:rPr>
                <w:lang w:val="en-US"/>
              </w:rPr>
              <w:t>Retired ‘emeritus’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3A7C669" w:rsidR="00503F6A" w:rsidRDefault="00C02B37" w:rsidP="00C9392C">
            <w:pPr>
              <w:rPr>
                <w:lang w:val="en-US"/>
              </w:rPr>
            </w:pPr>
            <w:r>
              <w:rPr>
                <w:lang w:val="en-US"/>
              </w:rPr>
              <w:t>Doct</w:t>
            </w:r>
            <w:r w:rsidR="00E00294">
              <w:rPr>
                <w:lang w:val="en-US"/>
              </w:rPr>
              <w:t>oral</w:t>
            </w:r>
            <w:r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3B854EF6" w:rsidR="00503F6A" w:rsidRDefault="00585AA2" w:rsidP="00503F6A">
            <w:pPr>
              <w:rPr>
                <w:lang w:val="en-US"/>
              </w:rPr>
            </w:pPr>
            <w:hyperlink r:id="rId9" w:history="1">
              <w:r w:rsidRPr="001D67F3">
                <w:rPr>
                  <w:rStyle w:val="Hyperlink"/>
                  <w:lang w:val="en-US"/>
                </w:rPr>
                <w:t>jan.demaeseneer@ugent.be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76F18C47" w14:textId="77777777" w:rsidR="00503F6A" w:rsidRDefault="00C9392C" w:rsidP="00FB723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624DB306" w14:textId="77777777" w:rsidR="00FB7238" w:rsidRDefault="00FB7238" w:rsidP="00FB723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B7238">
              <w:rPr>
                <w:lang w:val="en-US"/>
              </w:rPr>
              <w:t>I have designed new undergraduate (Ghent University- Medicine) and post-graduate (Family Medicine: Flanders and Cochabamba) curricula. Inspired different Primafamed partners' curricula</w:t>
            </w:r>
          </w:p>
          <w:p w14:paraId="7EDB3F78" w14:textId="4E63B619" w:rsidR="00FB7238" w:rsidRPr="00FB7238" w:rsidRDefault="00FB7238" w:rsidP="00FB7238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43050C24" w:rsidR="00503F6A" w:rsidRDefault="00936572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5000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361B01E1" w:rsidR="00503F6A" w:rsidRDefault="00936572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Doctoral student</w:t>
            </w:r>
            <w:r>
              <w:rPr>
                <w:lang w:val="en-US"/>
              </w:rPr>
              <w:t>s</w:t>
            </w:r>
            <w:r w:rsidR="00503F6A">
              <w:rPr>
                <w:lang w:val="en-US"/>
              </w:rPr>
              <w:t xml:space="preserve"> completed</w:t>
            </w:r>
          </w:p>
          <w:p w14:paraId="6CA71911" w14:textId="1C00A1CE" w:rsidR="00503F6A" w:rsidRDefault="00936572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956246"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5EDB7CAC" w14:textId="78A95FC4" w:rsidR="00C9392C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14CBCC28" w14:textId="63B014BA" w:rsidR="00F47916" w:rsidRPr="006F0599" w:rsidRDefault="00F47916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systems</w:t>
            </w:r>
          </w:p>
          <w:p w14:paraId="63B3D949" w14:textId="7518129C" w:rsidR="00C9392C" w:rsidRPr="00503F6A" w:rsidRDefault="00C9392C" w:rsidP="00F47916">
            <w:pPr>
              <w:pStyle w:val="ListParagraph"/>
              <w:rPr>
                <w:lang w:val="en-US"/>
              </w:rPr>
            </w:pP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55B93D0A" w14:textId="7F13E073" w:rsidR="00B972A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06E26">
              <w:rPr>
                <w:lang w:val="en-US"/>
              </w:rPr>
              <w:t>Mixed methods design</w:t>
            </w:r>
            <w:r w:rsidR="00B972AA" w:rsidRPr="00F06E26">
              <w:rPr>
                <w:lang w:val="en-US"/>
              </w:rPr>
              <w:t xml:space="preserve"> and integration</w:t>
            </w:r>
          </w:p>
          <w:p w14:paraId="3896953D" w14:textId="344D9725" w:rsidR="00F47916" w:rsidRPr="00F06E26" w:rsidRDefault="00F4791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F47916">
              <w:rPr>
                <w:lang w:val="en-US"/>
              </w:rPr>
              <w:t>Research on health system and PHC development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6624A97A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748105B9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Dissemination of research and knowledge translation</w:t>
            </w:r>
          </w:p>
          <w:p w14:paraId="10A5B5F6" w14:textId="6B9CAC0B" w:rsidR="00FC2367" w:rsidRPr="0089531C" w:rsidRDefault="00FC2367" w:rsidP="00FC2367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171012"/>
    <w:rsid w:val="001829E6"/>
    <w:rsid w:val="001A4E7B"/>
    <w:rsid w:val="002E511D"/>
    <w:rsid w:val="0032101E"/>
    <w:rsid w:val="00353602"/>
    <w:rsid w:val="003D451C"/>
    <w:rsid w:val="00456027"/>
    <w:rsid w:val="004A7C50"/>
    <w:rsid w:val="00503F6A"/>
    <w:rsid w:val="00585AA2"/>
    <w:rsid w:val="005B4A92"/>
    <w:rsid w:val="005D70C8"/>
    <w:rsid w:val="005D76E5"/>
    <w:rsid w:val="006D3A81"/>
    <w:rsid w:val="006F0599"/>
    <w:rsid w:val="00742959"/>
    <w:rsid w:val="007822E1"/>
    <w:rsid w:val="0078565D"/>
    <w:rsid w:val="007F21E4"/>
    <w:rsid w:val="0089531C"/>
    <w:rsid w:val="00936572"/>
    <w:rsid w:val="00956246"/>
    <w:rsid w:val="009D69BA"/>
    <w:rsid w:val="00A2631F"/>
    <w:rsid w:val="00B972AA"/>
    <w:rsid w:val="00BA0A63"/>
    <w:rsid w:val="00C02B37"/>
    <w:rsid w:val="00C9392C"/>
    <w:rsid w:val="00D10785"/>
    <w:rsid w:val="00D475A1"/>
    <w:rsid w:val="00E00294"/>
    <w:rsid w:val="00E558DC"/>
    <w:rsid w:val="00EA5C3C"/>
    <w:rsid w:val="00ED5912"/>
    <w:rsid w:val="00F06E26"/>
    <w:rsid w:val="00F46A3F"/>
    <w:rsid w:val="00F47916"/>
    <w:rsid w:val="00F5401B"/>
    <w:rsid w:val="00FB7238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demaeseneer@uge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38</cp:revision>
  <dcterms:created xsi:type="dcterms:W3CDTF">2021-12-02T14:37:00Z</dcterms:created>
  <dcterms:modified xsi:type="dcterms:W3CDTF">2022-04-06T10:59:00Z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